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D6842DB" w14:textId="77777777" w:rsidR="00B44ACC" w:rsidRPr="00F97926" w:rsidRDefault="00B44ACC" w:rsidP="00B44ACC">
      <w:pPr>
        <w:spacing w:line="276" w:lineRule="auto"/>
        <w:jc w:val="center"/>
        <w:rPr>
          <w:rFonts w:eastAsia="Arial"/>
          <w:b/>
          <w:szCs w:val="22"/>
        </w:rPr>
      </w:pPr>
      <w:r w:rsidRPr="00F97926">
        <w:rPr>
          <w:rFonts w:eastAsia="Arial"/>
          <w:b/>
          <w:szCs w:val="22"/>
        </w:rPr>
        <w:t>ANNEX 4</w:t>
      </w:r>
    </w:p>
    <w:p w14:paraId="03D9C09A" w14:textId="77777777" w:rsidR="00B44ACC" w:rsidRPr="00F97926" w:rsidRDefault="00B44ACC" w:rsidP="00B44ACC">
      <w:pPr>
        <w:spacing w:line="276" w:lineRule="auto"/>
        <w:jc w:val="center"/>
        <w:rPr>
          <w:rFonts w:eastAsia="Arial"/>
          <w:b/>
          <w:szCs w:val="22"/>
        </w:rPr>
      </w:pPr>
    </w:p>
    <w:p w14:paraId="53BE7CC8" w14:textId="77777777" w:rsidR="00B44ACC" w:rsidRDefault="00B44ACC" w:rsidP="00B44ACC">
      <w:pPr>
        <w:spacing w:line="276" w:lineRule="auto"/>
        <w:jc w:val="center"/>
        <w:rPr>
          <w:rFonts w:eastAsia="Arial"/>
          <w:b/>
          <w:szCs w:val="22"/>
        </w:rPr>
      </w:pPr>
      <w:r w:rsidRPr="00815558">
        <w:rPr>
          <w:rFonts w:eastAsia="Arial"/>
          <w:b/>
          <w:szCs w:val="22"/>
        </w:rPr>
        <w:t>MODEL DE PROPOSICIÓ ECONÒMIC</w:t>
      </w:r>
      <w:r>
        <w:rPr>
          <w:rFonts w:eastAsia="Arial"/>
          <w:b/>
          <w:szCs w:val="22"/>
        </w:rPr>
        <w:t>A I CRITERIS AUTOMÀTICS</w:t>
      </w:r>
    </w:p>
    <w:p w14:paraId="4DC5DE45" w14:textId="77777777" w:rsidR="00B44ACC" w:rsidRPr="00815558" w:rsidRDefault="00B44ACC" w:rsidP="00B44ACC">
      <w:pPr>
        <w:spacing w:line="276" w:lineRule="auto"/>
        <w:jc w:val="center"/>
        <w:rPr>
          <w:rFonts w:eastAsia="Arial"/>
          <w:b/>
          <w:szCs w:val="22"/>
        </w:rPr>
      </w:pPr>
      <w:r w:rsidRPr="00617E94">
        <w:rPr>
          <w:rFonts w:eastAsia="Arial"/>
          <w:b/>
          <w:szCs w:val="22"/>
        </w:rPr>
        <w:t>(CAL PRESENTAR UN MODEL D’OFERTA ECONÒMICA PEL TERMINI TOTAL)</w:t>
      </w:r>
    </w:p>
    <w:p w14:paraId="3AECE032" w14:textId="77777777" w:rsidR="00B44ACC" w:rsidRPr="001B5758" w:rsidRDefault="00B44ACC" w:rsidP="00B44ACC">
      <w:pPr>
        <w:spacing w:line="276" w:lineRule="auto"/>
        <w:ind w:right="40"/>
        <w:rPr>
          <w:rFonts w:eastAsia="Arial"/>
          <w:b/>
          <w:szCs w:val="22"/>
        </w:rPr>
      </w:pPr>
    </w:p>
    <w:p w14:paraId="2C61C3EB" w14:textId="77777777" w:rsidR="00B44ACC" w:rsidRPr="00617E94" w:rsidRDefault="00B44ACC" w:rsidP="00B44ACC">
      <w:pPr>
        <w:spacing w:line="276" w:lineRule="auto"/>
        <w:ind w:right="-16"/>
        <w:rPr>
          <w:rFonts w:eastAsia="Arial"/>
          <w:szCs w:val="22"/>
        </w:rPr>
      </w:pPr>
      <w:r w:rsidRPr="00D330DC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D330DC">
        <w:rPr>
          <w:rFonts w:eastAsia="Arial"/>
          <w:szCs w:val="22"/>
        </w:rPr>
        <w:t>ada</w:t>
      </w:r>
      <w:proofErr w:type="spellEnd"/>
      <w:r w:rsidRPr="00D330DC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D330DC">
        <w:rPr>
          <w:rFonts w:eastAsia="Arial"/>
          <w:b/>
          <w:szCs w:val="22"/>
          <w:u w:val="single"/>
        </w:rPr>
        <w:t>total del contracte</w:t>
      </w:r>
      <w:r w:rsidRPr="00D330DC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  <w:r>
        <w:rPr>
          <w:rFonts w:eastAsia="Arial"/>
          <w:szCs w:val="22"/>
        </w:rPr>
        <w:t xml:space="preserve"> </w:t>
      </w:r>
      <w:r w:rsidRPr="00617E94">
        <w:rPr>
          <w:bCs/>
          <w:i/>
          <w:iCs/>
          <w:color w:val="00B0F0"/>
          <w:sz w:val="20"/>
          <w:szCs w:val="18"/>
        </w:rPr>
        <w:t>(Faci’s servir el model de pressupost desglossat que s’inclou el Plec de prescripcions tècniques i es facilita a l’anunci corresponent)</w:t>
      </w:r>
    </w:p>
    <w:p w14:paraId="3DA5DB79" w14:textId="77777777" w:rsidR="00B44ACC" w:rsidRPr="00D330DC" w:rsidRDefault="00B44ACC" w:rsidP="00B44ACC">
      <w:pPr>
        <w:spacing w:line="276" w:lineRule="auto"/>
        <w:ind w:right="-16"/>
        <w:rPr>
          <w:rFonts w:eastAsia="Times New Roman"/>
          <w:szCs w:val="22"/>
        </w:rPr>
      </w:pPr>
    </w:p>
    <w:tbl>
      <w:tblPr>
        <w:tblW w:w="10087" w:type="dxa"/>
        <w:jc w:val="center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3400"/>
        <w:gridCol w:w="1240"/>
        <w:gridCol w:w="1320"/>
        <w:gridCol w:w="1000"/>
        <w:gridCol w:w="1420"/>
        <w:gridCol w:w="1260"/>
      </w:tblGrid>
      <w:tr w:rsidR="00B44ACC" w:rsidRPr="0021336B" w14:paraId="4D0F6BDC" w14:textId="77777777" w:rsidTr="00E21996">
        <w:trPr>
          <w:trHeight w:val="720"/>
          <w:jc w:val="center"/>
        </w:trPr>
        <w:tc>
          <w:tcPr>
            <w:tcW w:w="10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E18747" w14:textId="77777777" w:rsidR="00B44ACC" w:rsidRPr="0021336B" w:rsidRDefault="00B44ACC" w:rsidP="00E21996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21336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ca-ES"/>
              </w:rPr>
              <w:t>AMPLIACIÓ DE LES INSTAL·LACIONS DE DESMINERALITZACIÓ DE L’ETAP DE LLOBREGAT</w:t>
            </w:r>
          </w:p>
        </w:tc>
      </w:tr>
      <w:tr w:rsidR="00B44ACC" w:rsidRPr="0021336B" w14:paraId="0025980F" w14:textId="77777777" w:rsidTr="00E21996">
        <w:trPr>
          <w:trHeight w:val="300"/>
          <w:jc w:val="center"/>
        </w:trPr>
        <w:tc>
          <w:tcPr>
            <w:tcW w:w="10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63A9B22F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  <w:t>EQUIP DE REDACCIÓ DE PROJECTE-PRESSUPOST DE LICITACIÓ</w:t>
            </w:r>
          </w:p>
        </w:tc>
      </w:tr>
      <w:tr w:rsidR="00B44ACC" w:rsidRPr="0021336B" w14:paraId="31D275B3" w14:textId="77777777" w:rsidTr="00E21996">
        <w:trPr>
          <w:trHeight w:val="51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728E7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8FB43" w14:textId="77777777" w:rsidR="00B44ACC" w:rsidRPr="0021336B" w:rsidRDefault="00B44ACC" w:rsidP="00E21996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  <w:t>(A) Mitjans personals i mitjans auxiliars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C1D4C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  <w:t>Unitat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AC13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  <w:t>Preu unitari</w:t>
            </w: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  <w:br/>
              <w:t>(€/ut.)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28F9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  <w:t xml:space="preserve">Dedicació </w:t>
            </w: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  <w:br/>
              <w:t>(%)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AAAA7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  <w:t>Amidament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1AC79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  <w:t>Import (€)</w:t>
            </w:r>
          </w:p>
        </w:tc>
      </w:tr>
      <w:tr w:rsidR="00B44ACC" w:rsidRPr="0021336B" w14:paraId="50A55C4A" w14:textId="77777777" w:rsidTr="00E21996">
        <w:trPr>
          <w:trHeight w:val="51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2266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6A31C" w14:textId="77777777" w:rsidR="00B44ACC" w:rsidRPr="0021336B" w:rsidRDefault="00B44ACC" w:rsidP="00E21996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C2CFC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81C9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C560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9C70B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5E2AA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</w:tr>
      <w:tr w:rsidR="00B44ACC" w:rsidRPr="0021336B" w14:paraId="70B7F429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25620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0243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Autor de projecte (20)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88E7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C11C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3C0A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348EA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10776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51ABB886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EAEDF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8318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Adjunt autor de projecte (15)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00A5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7404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5682A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DB43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8889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05AF85A2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2D4D5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B54A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Tècnic geotècnia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9D6B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DAEE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893C2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5544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8D8BD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5E0CFB85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64975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D8CB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Tècnic càlculs hidràulics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BBC9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1F845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386C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40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75A68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1315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5C52F2D3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A16ED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E545F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Tècnic procés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784EB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255B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CE2CE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50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55E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CCA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7F3E7D96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A62A3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70D2F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 xml:space="preserve">Tècnic </w:t>
            </w:r>
            <w:proofErr w:type="spellStart"/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calculs</w:t>
            </w:r>
            <w:proofErr w:type="spellEnd"/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 xml:space="preserve"> estructurals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1BB96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63877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1184E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50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E3177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C86DD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4D0C31DC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4D144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CD53B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Tècnic equips electromecànics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CDC66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1615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2C73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40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20554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34147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4500268F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1A281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P8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2A0B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Tècnic equips i instal·lacions elèctriques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D983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E578C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1715A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50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634DB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8104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1A882E9C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406F4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P9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91AA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Tècnic automatització i telecontrol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E41F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F7065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CBB4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40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7947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7E2C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5E5504E0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0DB3A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P10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747FE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Tècnic medi ambient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1A1EF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0C51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B45A3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3941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77E9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736C31E8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90067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P11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795D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Tècnic de seguretat i salut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9A7B2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3960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CC5F6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316AF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9EBEA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27968198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374D4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P12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954D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Delineant projectista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D6BDC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BC4D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7A698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80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F0025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546B5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1B1410C2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67703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P13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A347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BIM Manager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4B7EE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0F6D5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2D43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1BC4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0D90F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23AF3EF3" w14:textId="77777777" w:rsidTr="00E21996">
        <w:trPr>
          <w:trHeight w:val="345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3A310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P14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8CAF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Modelador BIM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8D065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F7CB9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8A5D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60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904B9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71F7A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0324DD0F" w14:textId="77777777" w:rsidTr="00E21996">
        <w:trPr>
          <w:trHeight w:val="345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EA987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P15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A4AD3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Arquitecte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75FD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mes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5622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2D6C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50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3E43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4265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436E3974" w14:textId="77777777" w:rsidTr="00E21996">
        <w:trPr>
          <w:trHeight w:val="495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13D0D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P16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E2D5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 xml:space="preserve">Import per a la campanya de </w:t>
            </w:r>
            <w:proofErr w:type="spellStart"/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georadar</w:t>
            </w:r>
            <w:proofErr w:type="spellEnd"/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 xml:space="preserve"> i elaboració d’informe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DE51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6BA92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0314F" w14:textId="77777777" w:rsidR="00B44ACC" w:rsidRPr="0021336B" w:rsidRDefault="00B44ACC" w:rsidP="00E21996">
            <w:pPr>
              <w:rPr>
                <w:rFonts w:ascii="Times New Roman" w:eastAsia="Times New Roman" w:hAnsi="Times New Roman" w:cs="Times New Roman"/>
                <w:sz w:val="20"/>
                <w:lang w:eastAsia="ca-E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5500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CEC5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6890D6D1" w14:textId="77777777" w:rsidTr="00E21996">
        <w:trPr>
          <w:trHeight w:val="795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EE177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lastRenderedPageBreak/>
              <w:t>P17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C99A0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 xml:space="preserve">Campanya de topografia (jornades de camp i gabinet).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E71A8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B0E67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4D20" w14:textId="77777777" w:rsidR="00B44ACC" w:rsidRPr="0021336B" w:rsidRDefault="00B44ACC" w:rsidP="00E21996">
            <w:pPr>
              <w:rPr>
                <w:rFonts w:ascii="Times New Roman" w:eastAsia="Times New Roman" w:hAnsi="Times New Roman" w:cs="Times New Roman"/>
                <w:sz w:val="20"/>
                <w:lang w:eastAsia="ca-E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97F1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F828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0,00</w:t>
            </w:r>
          </w:p>
        </w:tc>
      </w:tr>
      <w:tr w:rsidR="00B44ACC" w:rsidRPr="0021336B" w14:paraId="1A4AFF1D" w14:textId="77777777" w:rsidTr="00E21996">
        <w:trPr>
          <w:trHeight w:val="6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E0A49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P18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D5DBF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Aixecament núvol de punts.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25050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E46E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25.000,00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B21DC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EBCDA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DF6C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25.000,00</w:t>
            </w:r>
          </w:p>
        </w:tc>
      </w:tr>
      <w:tr w:rsidR="00B44ACC" w:rsidRPr="0021336B" w14:paraId="5241196C" w14:textId="77777777" w:rsidTr="00E21996">
        <w:trPr>
          <w:trHeight w:val="615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9BCF2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P19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27FB5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Campanya Geotècnia COMPLETA (segons IPO-002 + informe))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A1CE5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4460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50.000,00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DFC7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CB61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2C45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50.000,00</w:t>
            </w:r>
          </w:p>
        </w:tc>
      </w:tr>
      <w:tr w:rsidR="00B44ACC" w:rsidRPr="0021336B" w14:paraId="1D3A5EE6" w14:textId="77777777" w:rsidTr="00E21996">
        <w:trPr>
          <w:trHeight w:val="615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93394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P20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8B76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Import per a la realització d’analítiques de l’aigua crua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E769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942B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14.460,00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F41C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1C2BE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D46F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14.460,00</w:t>
            </w:r>
          </w:p>
        </w:tc>
      </w:tr>
      <w:tr w:rsidR="00B44ACC" w:rsidRPr="0021336B" w14:paraId="12C090CF" w14:textId="77777777" w:rsidTr="00E21996">
        <w:trPr>
          <w:trHeight w:val="855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75659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P21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88866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Import per a la contractació d’assessoraments externs sol·licitats per part d’ATL.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57263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PA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4F28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15.000,00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6981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347A4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026E2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15.000,00</w:t>
            </w:r>
          </w:p>
        </w:tc>
      </w:tr>
      <w:tr w:rsidR="00B44ACC" w:rsidRPr="0021336B" w14:paraId="2CAA3922" w14:textId="77777777" w:rsidTr="00E21996">
        <w:trPr>
          <w:trHeight w:val="300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00D79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9E3E" w14:textId="77777777" w:rsidR="00B44ACC" w:rsidRPr="0021336B" w:rsidRDefault="00B44ACC" w:rsidP="00E21996">
            <w:pPr>
              <w:rPr>
                <w:rFonts w:ascii="Times New Roman" w:eastAsia="Times New Roman" w:hAnsi="Times New Roman" w:cs="Times New Roman"/>
                <w:sz w:val="20"/>
                <w:lang w:eastAsia="ca-E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08EB6" w14:textId="77777777" w:rsidR="00B44ACC" w:rsidRPr="0021336B" w:rsidRDefault="00B44ACC" w:rsidP="00E21996">
            <w:pPr>
              <w:rPr>
                <w:rFonts w:ascii="Times New Roman" w:eastAsia="Times New Roman" w:hAnsi="Times New Roman" w:cs="Times New Roman"/>
                <w:sz w:val="20"/>
                <w:lang w:eastAsia="ca-E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FA76B" w14:textId="77777777" w:rsidR="00B44ACC" w:rsidRPr="0021336B" w:rsidRDefault="00B44ACC" w:rsidP="00E21996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6A2C4" w14:textId="77777777" w:rsidR="00B44ACC" w:rsidRPr="0021336B" w:rsidRDefault="00B44ACC" w:rsidP="00E21996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ca-E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F0C73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D6A0C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</w:tr>
      <w:tr w:rsidR="00B44ACC" w:rsidRPr="0021336B" w14:paraId="0EA3DF37" w14:textId="77777777" w:rsidTr="00E21996">
        <w:trPr>
          <w:trHeight w:val="300"/>
          <w:jc w:val="center"/>
        </w:trPr>
        <w:tc>
          <w:tcPr>
            <w:tcW w:w="3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5EA0F9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523F35" w14:textId="77777777" w:rsidR="00B44ACC" w:rsidRPr="0021336B" w:rsidRDefault="00B44ACC" w:rsidP="00E21996">
            <w:pPr>
              <w:rPr>
                <w:rFonts w:ascii="Times New Roman" w:eastAsia="Times New Roman" w:hAnsi="Times New Roman" w:cs="Times New Roman"/>
                <w:sz w:val="20"/>
                <w:lang w:eastAsia="ca-E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FAA6D" w14:textId="77777777" w:rsidR="00B44ACC" w:rsidRPr="0021336B" w:rsidRDefault="00B44ACC" w:rsidP="00E21996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ca-E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49C6BA" w14:textId="77777777" w:rsidR="00B44ACC" w:rsidRPr="0021336B" w:rsidRDefault="00B44ACC" w:rsidP="00E21996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ca-E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9B113" w14:textId="77777777" w:rsidR="00B44ACC" w:rsidRPr="0021336B" w:rsidRDefault="00B44ACC" w:rsidP="00E21996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ca-E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B0821" w14:textId="77777777" w:rsidR="00B44ACC" w:rsidRPr="0021336B" w:rsidRDefault="00B44ACC" w:rsidP="00E21996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ca-ES"/>
              </w:rPr>
            </w:pPr>
          </w:p>
        </w:tc>
      </w:tr>
      <w:tr w:rsidR="00B44ACC" w:rsidRPr="0021336B" w14:paraId="3A3425D5" w14:textId="77777777" w:rsidTr="00E21996">
        <w:trPr>
          <w:trHeight w:val="300"/>
          <w:jc w:val="center"/>
        </w:trPr>
        <w:tc>
          <w:tcPr>
            <w:tcW w:w="6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FB6F2F5" w14:textId="77777777" w:rsidR="00B44ACC" w:rsidRPr="0021336B" w:rsidRDefault="00B44ACC" w:rsidP="00E21996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u w:val="single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u w:val="single"/>
                <w:lang w:eastAsia="ca-ES"/>
              </w:rPr>
              <w:t>Total serveis PROJECTE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689380C3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BF97EC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</w:tr>
      <w:tr w:rsidR="00B44ACC" w:rsidRPr="0021336B" w14:paraId="23AE9349" w14:textId="77777777" w:rsidTr="00E21996">
        <w:trPr>
          <w:trHeight w:val="300"/>
          <w:jc w:val="center"/>
        </w:trPr>
        <w:tc>
          <w:tcPr>
            <w:tcW w:w="640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9C21D6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CAF731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  <w:t>IVA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9F4BC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</w:tr>
      <w:tr w:rsidR="00B44ACC" w:rsidRPr="0021336B" w14:paraId="40A0B2BB" w14:textId="77777777" w:rsidTr="00E21996">
        <w:trPr>
          <w:trHeight w:val="300"/>
          <w:jc w:val="center"/>
        </w:trPr>
        <w:tc>
          <w:tcPr>
            <w:tcW w:w="64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5519D4" w14:textId="77777777" w:rsidR="00B44ACC" w:rsidRPr="0021336B" w:rsidRDefault="00B44ACC" w:rsidP="00E21996">
            <w:pPr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color w:val="000000"/>
                <w:sz w:val="20"/>
                <w:lang w:eastAsia="ca-ES"/>
              </w:rPr>
              <w:t>(*) La partida P18, P19, P20 i P21 no es poden modificar a la baixa.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CCD0B5" w14:textId="77777777" w:rsidR="00B44ACC" w:rsidRPr="0021336B" w:rsidRDefault="00B44ACC" w:rsidP="00E21996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  <w:r w:rsidRPr="0021336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  <w:t>Total amb IVA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6F5870" w14:textId="77777777" w:rsidR="00B44ACC" w:rsidRPr="0021336B" w:rsidRDefault="00B44ACC" w:rsidP="00E219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a-ES"/>
              </w:rPr>
            </w:pPr>
          </w:p>
        </w:tc>
      </w:tr>
    </w:tbl>
    <w:p w14:paraId="6FF57517" w14:textId="77777777" w:rsidR="00B44ACC" w:rsidRPr="00D330DC" w:rsidRDefault="00B44ACC" w:rsidP="00B44ACC">
      <w:pPr>
        <w:spacing w:line="276" w:lineRule="auto"/>
        <w:ind w:right="-16"/>
        <w:rPr>
          <w:rFonts w:eastAsia="Times New Roman"/>
          <w:szCs w:val="22"/>
        </w:rPr>
      </w:pPr>
    </w:p>
    <w:p w14:paraId="3699E64C" w14:textId="77777777" w:rsidR="00B44ACC" w:rsidRDefault="00B44ACC" w:rsidP="00B44ACC">
      <w:pPr>
        <w:spacing w:line="276" w:lineRule="auto"/>
        <w:rPr>
          <w:rFonts w:eastAsia="Arial"/>
          <w:b/>
          <w:szCs w:val="22"/>
        </w:rPr>
      </w:pPr>
      <w:r w:rsidRPr="00617E94">
        <w:rPr>
          <w:rFonts w:eastAsia="Arial"/>
          <w:b/>
          <w:szCs w:val="22"/>
          <w:u w:val="single"/>
        </w:rPr>
        <w:t>Criteris automàtics</w:t>
      </w:r>
      <w:r>
        <w:rPr>
          <w:rFonts w:eastAsia="Arial"/>
          <w:b/>
          <w:szCs w:val="22"/>
        </w:rPr>
        <w:t>:</w:t>
      </w:r>
    </w:p>
    <w:p w14:paraId="4924BDA9" w14:textId="77777777" w:rsidR="00B44ACC" w:rsidRDefault="00B44ACC" w:rsidP="00B44ACC">
      <w:pPr>
        <w:spacing w:line="276" w:lineRule="auto"/>
        <w:rPr>
          <w:rFonts w:eastAsia="Arial"/>
          <w:b/>
          <w:szCs w:val="22"/>
        </w:rPr>
      </w:pPr>
    </w:p>
    <w:p w14:paraId="218CE43F" w14:textId="77777777" w:rsidR="00B44ACC" w:rsidRPr="00675787" w:rsidRDefault="00B44ACC" w:rsidP="00B44ACC">
      <w:pPr>
        <w:spacing w:line="276" w:lineRule="auto"/>
        <w:ind w:left="708" w:firstLine="708"/>
      </w:pPr>
      <w:r w:rsidRPr="00675787">
        <w:t>Extensió de garantia oferta (</w:t>
      </w:r>
      <w:r w:rsidRPr="00617E94">
        <w:rPr>
          <w:rFonts w:eastAsia="Arial"/>
          <w:color w:val="000000"/>
        </w:rPr>
        <w:t>∆G)</w:t>
      </w:r>
      <w:r w:rsidRPr="00675787">
        <w:t xml:space="preserve"> = ....... mesos</w:t>
      </w:r>
    </w:p>
    <w:p w14:paraId="351D1549" w14:textId="77777777" w:rsidR="00B44ACC" w:rsidRPr="00675787" w:rsidRDefault="00B44ACC" w:rsidP="00B44ACC">
      <w:pPr>
        <w:spacing w:line="276" w:lineRule="auto"/>
        <w:ind w:left="708" w:firstLine="708"/>
      </w:pPr>
      <w:r w:rsidRPr="00675787">
        <w:t>Criteri de puntuació:</w:t>
      </w:r>
    </w:p>
    <w:p w14:paraId="37C6678A" w14:textId="77777777" w:rsidR="00B44ACC" w:rsidRPr="00617E94" w:rsidRDefault="00B44ACC" w:rsidP="00B44ACC">
      <w:pPr>
        <w:spacing w:line="276" w:lineRule="auto"/>
        <w:ind w:left="1416"/>
        <w:contextualSpacing/>
        <w:rPr>
          <w:rFonts w:eastAsia="Arial"/>
          <w:color w:val="000000"/>
        </w:rPr>
      </w:pPr>
      <w:r w:rsidRPr="00617E94">
        <w:rPr>
          <w:b/>
          <w:color w:val="000000"/>
        </w:rPr>
        <w:t>P</w:t>
      </w:r>
      <w:r w:rsidRPr="00617E94">
        <w:rPr>
          <w:b/>
          <w:color w:val="000000"/>
          <w:vertAlign w:val="subscript"/>
        </w:rPr>
        <w:t>8</w:t>
      </w:r>
      <w:r w:rsidRPr="00617E94">
        <w:rPr>
          <w:rFonts w:eastAsia="Arial"/>
          <w:color w:val="000000"/>
        </w:rPr>
        <w:t xml:space="preserve"> = ∆G/4 si 0≤∆G≤24 </w:t>
      </w:r>
    </w:p>
    <w:p w14:paraId="517EE0B0" w14:textId="77777777" w:rsidR="00B44ACC" w:rsidRPr="00617E94" w:rsidRDefault="00B44ACC" w:rsidP="00B44ACC">
      <w:pPr>
        <w:spacing w:line="276" w:lineRule="auto"/>
        <w:ind w:left="708" w:firstLine="708"/>
        <w:contextualSpacing/>
        <w:rPr>
          <w:rFonts w:eastAsia="Arial"/>
          <w:color w:val="000000"/>
        </w:rPr>
      </w:pPr>
      <w:r w:rsidRPr="00617E94">
        <w:rPr>
          <w:b/>
          <w:color w:val="000000"/>
        </w:rPr>
        <w:t>P</w:t>
      </w:r>
      <w:r w:rsidRPr="00617E94">
        <w:rPr>
          <w:b/>
          <w:color w:val="000000"/>
          <w:vertAlign w:val="subscript"/>
        </w:rPr>
        <w:t>8</w:t>
      </w:r>
      <w:r w:rsidRPr="00617E94">
        <w:rPr>
          <w:rFonts w:eastAsia="Arial"/>
          <w:color w:val="000000"/>
        </w:rPr>
        <w:t xml:space="preserve"> = 6 si ∆G&gt;24 </w:t>
      </w:r>
    </w:p>
    <w:p w14:paraId="0B7EABB0" w14:textId="77777777" w:rsidR="00B44ACC" w:rsidRPr="00675787" w:rsidRDefault="00B44ACC" w:rsidP="00B44ACC">
      <w:pPr>
        <w:spacing w:line="276" w:lineRule="auto"/>
        <w:ind w:left="708" w:firstLine="708"/>
      </w:pPr>
    </w:p>
    <w:p w14:paraId="158D3A0F" w14:textId="77777777" w:rsidR="00B44ACC" w:rsidRPr="00675787" w:rsidRDefault="00B44ACC" w:rsidP="00B44ACC">
      <w:pPr>
        <w:spacing w:line="276" w:lineRule="auto"/>
        <w:ind w:left="708" w:firstLine="708"/>
      </w:pPr>
      <w:r w:rsidRPr="00675787">
        <w:t xml:space="preserve">Aplicant el valor </w:t>
      </w:r>
      <w:r w:rsidRPr="00675787">
        <w:rPr>
          <w:b/>
        </w:rPr>
        <w:t xml:space="preserve">∆G </w:t>
      </w:r>
      <w:r w:rsidRPr="00675787">
        <w:t>de l’oferta</w:t>
      </w:r>
      <w:r w:rsidRPr="00675787">
        <w:rPr>
          <w:b/>
        </w:rPr>
        <w:t xml:space="preserve"> </w:t>
      </w:r>
      <w:r w:rsidRPr="00675787">
        <w:t>al criteri de puntuació</w:t>
      </w:r>
      <w:r w:rsidRPr="00675787">
        <w:rPr>
          <w:b/>
        </w:rPr>
        <w:t xml:space="preserve"> </w:t>
      </w:r>
      <w:r w:rsidRPr="00675787">
        <w:t>s’obté:</w:t>
      </w:r>
    </w:p>
    <w:p w14:paraId="65F910FD" w14:textId="77777777" w:rsidR="00B44ACC" w:rsidRPr="00675787" w:rsidRDefault="00B44ACC" w:rsidP="00B44ACC">
      <w:pPr>
        <w:spacing w:line="276" w:lineRule="auto"/>
        <w:ind w:left="708" w:firstLine="708"/>
        <w:rPr>
          <w:b/>
        </w:rPr>
      </w:pPr>
    </w:p>
    <w:p w14:paraId="1F0D94F3" w14:textId="77777777" w:rsidR="00B44ACC" w:rsidRPr="00675787" w:rsidRDefault="00B44ACC" w:rsidP="00B44ACC">
      <w:pPr>
        <w:spacing w:line="276" w:lineRule="auto"/>
        <w:ind w:left="708" w:firstLine="708"/>
      </w:pPr>
      <w:r w:rsidRPr="00675787">
        <w:rPr>
          <w:b/>
        </w:rPr>
        <w:t>P</w:t>
      </w:r>
      <w:r w:rsidRPr="00675787">
        <w:rPr>
          <w:b/>
          <w:vertAlign w:val="subscript"/>
        </w:rPr>
        <w:t>8</w:t>
      </w:r>
      <w:r w:rsidRPr="00675787">
        <w:t xml:space="preserve">  = ....... punts </w:t>
      </w:r>
    </w:p>
    <w:p w14:paraId="6717FC5A" w14:textId="77777777" w:rsidR="00B44ACC" w:rsidRPr="00D330DC" w:rsidRDefault="00B44ACC" w:rsidP="00B44ACC">
      <w:pPr>
        <w:spacing w:line="276" w:lineRule="auto"/>
        <w:rPr>
          <w:color w:val="FF0000"/>
          <w:szCs w:val="22"/>
        </w:rPr>
      </w:pPr>
    </w:p>
    <w:p w14:paraId="1E38ECE0" w14:textId="77777777" w:rsidR="00B44ACC" w:rsidRDefault="00B44ACC" w:rsidP="00B44ACC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B44ACC" w:rsidRPr="005A7CE4" w14:paraId="32E9A45A" w14:textId="77777777" w:rsidTr="00E21996">
        <w:tc>
          <w:tcPr>
            <w:tcW w:w="9220" w:type="dxa"/>
            <w:vAlign w:val="center"/>
          </w:tcPr>
          <w:p w14:paraId="08E42199" w14:textId="77777777" w:rsidR="00B44ACC" w:rsidRPr="005A7CE4" w:rsidRDefault="00B44ACC" w:rsidP="00E21996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5A7CE4">
              <w:rPr>
                <w:rFonts w:eastAsia="Arial"/>
                <w:b/>
              </w:rPr>
              <w:t>IMPORTANT</w:t>
            </w:r>
          </w:p>
        </w:tc>
      </w:tr>
      <w:tr w:rsidR="00B44ACC" w:rsidRPr="005A7CE4" w14:paraId="0DCD0CF1" w14:textId="77777777" w:rsidTr="00E21996">
        <w:trPr>
          <w:trHeight w:val="1758"/>
        </w:trPr>
        <w:tc>
          <w:tcPr>
            <w:tcW w:w="9220" w:type="dxa"/>
            <w:vAlign w:val="center"/>
          </w:tcPr>
          <w:p w14:paraId="4852EC42" w14:textId="77777777" w:rsidR="00B44ACC" w:rsidRPr="005A7CE4" w:rsidRDefault="00B44ACC" w:rsidP="00E21996">
            <w:pPr>
              <w:spacing w:line="253" w:lineRule="exact"/>
              <w:rPr>
                <w:rFonts w:eastAsia="Arial"/>
                <w:bCs/>
              </w:rPr>
            </w:pPr>
            <w:r w:rsidRPr="005A7CE4">
              <w:rPr>
                <w:rFonts w:eastAsia="Arial"/>
                <w:bCs/>
              </w:rPr>
              <w:t>En cas de contradicció o incoherència entre allò declarat en el quadre del criteris automàtics i la documentació o declaració presentada en l’oferta, no es donarà cap puntuació obtenint una valoració de 0 punts.</w:t>
            </w:r>
          </w:p>
          <w:p w14:paraId="303E7878" w14:textId="77777777" w:rsidR="00B44ACC" w:rsidRPr="005A7CE4" w:rsidRDefault="00B44ACC" w:rsidP="00E21996">
            <w:pPr>
              <w:spacing w:line="253" w:lineRule="exact"/>
              <w:rPr>
                <w:rFonts w:eastAsia="Arial"/>
                <w:bCs/>
              </w:rPr>
            </w:pPr>
          </w:p>
          <w:p w14:paraId="67A05AEC" w14:textId="77777777" w:rsidR="00B44ACC" w:rsidRPr="005A7CE4" w:rsidRDefault="00B44ACC" w:rsidP="00E21996">
            <w:pPr>
              <w:spacing w:line="253" w:lineRule="exact"/>
              <w:rPr>
                <w:rFonts w:eastAsia="Arial"/>
                <w:b/>
              </w:rPr>
            </w:pPr>
            <w:r w:rsidRPr="005A7CE4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0E764109" w14:textId="77777777" w:rsidR="00B44ACC" w:rsidRPr="00D330DC" w:rsidRDefault="00B44ACC" w:rsidP="00B44ACC">
      <w:pPr>
        <w:spacing w:line="276" w:lineRule="auto"/>
        <w:ind w:right="-16"/>
        <w:rPr>
          <w:rFonts w:eastAsia="Times New Roman"/>
          <w:szCs w:val="22"/>
        </w:rPr>
      </w:pPr>
    </w:p>
    <w:p w14:paraId="69A9B4AF" w14:textId="77777777" w:rsidR="00B44ACC" w:rsidRPr="00617E94" w:rsidRDefault="00B44ACC" w:rsidP="00B44ACC">
      <w:pPr>
        <w:spacing w:line="276" w:lineRule="auto"/>
        <w:rPr>
          <w:rFonts w:eastAsia="Arial"/>
          <w:szCs w:val="22"/>
        </w:rPr>
      </w:pPr>
      <w:r w:rsidRPr="00617E94">
        <w:rPr>
          <w:rFonts w:eastAsia="Arial"/>
          <w:szCs w:val="22"/>
        </w:rPr>
        <w:t>I perquè consti, signo aquesta oferta.</w:t>
      </w:r>
    </w:p>
    <w:p w14:paraId="2E85832E" w14:textId="77777777" w:rsidR="00B44ACC" w:rsidRPr="005A7CE4" w:rsidRDefault="00B44ACC" w:rsidP="00B44ACC">
      <w:pPr>
        <w:spacing w:line="276" w:lineRule="auto"/>
        <w:rPr>
          <w:rFonts w:eastAsia="Times New Roman"/>
          <w:szCs w:val="22"/>
        </w:rPr>
      </w:pPr>
    </w:p>
    <w:p w14:paraId="14D035E8" w14:textId="53063AE0" w:rsidR="005336F4" w:rsidRPr="00B44ACC" w:rsidRDefault="00B44ACC" w:rsidP="00B44ACC">
      <w:r w:rsidRPr="005A7CE4">
        <w:rPr>
          <w:rFonts w:eastAsia="Arial"/>
          <w:szCs w:val="22"/>
        </w:rPr>
        <w:t>Signatura de l’apoderat</w:t>
      </w:r>
    </w:p>
    <w:sectPr w:rsidR="005336F4" w:rsidRPr="00B44ACC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94843" w14:textId="77777777" w:rsidR="005D518C" w:rsidRDefault="005D518C" w:rsidP="00A95CFA">
      <w:r>
        <w:separator/>
      </w:r>
    </w:p>
  </w:endnote>
  <w:endnote w:type="continuationSeparator" w:id="0">
    <w:p w14:paraId="4491E09C" w14:textId="77777777" w:rsidR="005D518C" w:rsidRDefault="005D518C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CC37E" w14:textId="77777777" w:rsidR="005D518C" w:rsidRDefault="005D518C" w:rsidP="00A95CFA">
      <w:r>
        <w:separator/>
      </w:r>
    </w:p>
  </w:footnote>
  <w:footnote w:type="continuationSeparator" w:id="0">
    <w:p w14:paraId="1059B394" w14:textId="77777777" w:rsidR="005D518C" w:rsidRDefault="005D518C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2A88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B71B1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D518C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4ACC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2026-02-04T11:17:00Z</dcterms:created>
  <dcterms:modified xsi:type="dcterms:W3CDTF">2026-02-04T11:17:00Z</dcterms:modified>
</cp:coreProperties>
</file>